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6EE0" w14:textId="77777777" w:rsidR="00847E15" w:rsidRDefault="005C13A7">
      <w:pPr>
        <w:jc w:val="center"/>
      </w:pPr>
      <w:r>
        <w:rPr>
          <w:noProof/>
        </w:rPr>
        <w:drawing>
          <wp:inline distT="0" distB="0" distL="0" distR="0" wp14:anchorId="001CD024" wp14:editId="6C69B1B1">
            <wp:extent cx="5943600" cy="1191260"/>
            <wp:effectExtent l="0" t="0" r="0" b="0"/>
            <wp:docPr id="1" name="image2.jpg" descr="HeaderMai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eaderMain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655A3F" w14:textId="77777777" w:rsidR="00847E15" w:rsidRDefault="005C13A7">
      <w:pPr>
        <w:tabs>
          <w:tab w:val="left" w:pos="258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Initial Application for Accreditation</w:t>
      </w:r>
    </w:p>
    <w:p w14:paraId="2343F8AF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Name of Organization:</w:t>
      </w:r>
    </w:p>
    <w:p w14:paraId="01A8043B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25B6F6D2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Administrative Address: (for correspondence)</w:t>
      </w:r>
    </w:p>
    <w:p w14:paraId="77279048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43D71620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List all Physical Location(s) Where Instruction Takes Place:</w:t>
      </w:r>
    </w:p>
    <w:p w14:paraId="2D78A484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084C1C18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ADE8AC6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767EC7C3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78C26B2A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Main Administrative Phone:</w:t>
      </w:r>
    </w:p>
    <w:p w14:paraId="559616AE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79F0E4C1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 xml:space="preserve">Public Email address: </w:t>
      </w:r>
    </w:p>
    <w:p w14:paraId="2984AE42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21DF46A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Public Website:</w:t>
      </w:r>
    </w:p>
    <w:p w14:paraId="32366990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C7C9818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Organization Legal Type:</w:t>
      </w:r>
    </w:p>
    <w:p w14:paraId="02E3C84F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2E63A3C2" w14:textId="77777777" w:rsidR="005F3257" w:rsidRDefault="00337E98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Indicate</w:t>
      </w:r>
      <w:r>
        <w:rPr>
          <w:sz w:val="24"/>
          <w:szCs w:val="24"/>
        </w:rPr>
        <w:t xml:space="preserve">: </w:t>
      </w:r>
      <w:r w:rsidR="005C13A7" w:rsidRPr="00337E98">
        <w:rPr>
          <w:sz w:val="24"/>
          <w:szCs w:val="24"/>
        </w:rPr>
        <w:t>Date Chartered</w:t>
      </w:r>
      <w:r>
        <w:rPr>
          <w:sz w:val="24"/>
          <w:szCs w:val="24"/>
        </w:rPr>
        <w:t xml:space="preserve">; Date </w:t>
      </w:r>
      <w:r w:rsidRPr="00337E98">
        <w:rPr>
          <w:sz w:val="24"/>
          <w:szCs w:val="24"/>
        </w:rPr>
        <w:t xml:space="preserve">Legal </w:t>
      </w:r>
      <w:r w:rsidR="005C13A7" w:rsidRPr="00337E98">
        <w:rPr>
          <w:sz w:val="24"/>
          <w:szCs w:val="24"/>
        </w:rPr>
        <w:t>Authoriz</w:t>
      </w:r>
      <w:r w:rsidRPr="00337E98">
        <w:rPr>
          <w:sz w:val="24"/>
          <w:szCs w:val="24"/>
        </w:rPr>
        <w:t>ation to Offer Educational Program</w:t>
      </w:r>
      <w:r>
        <w:rPr>
          <w:sz w:val="24"/>
          <w:szCs w:val="24"/>
        </w:rPr>
        <w:t xml:space="preserve"> was Obtained; </w:t>
      </w:r>
    </w:p>
    <w:p w14:paraId="481C2C8F" w14:textId="77777777" w:rsidR="005F3257" w:rsidRDefault="005F3257">
      <w:pPr>
        <w:tabs>
          <w:tab w:val="left" w:pos="2580"/>
        </w:tabs>
        <w:spacing w:after="0"/>
        <w:rPr>
          <w:sz w:val="24"/>
          <w:szCs w:val="24"/>
        </w:rPr>
      </w:pPr>
    </w:p>
    <w:p w14:paraId="77882E47" w14:textId="3F8E1082" w:rsidR="00847E15" w:rsidRPr="00337E98" w:rsidRDefault="00337E98">
      <w:pPr>
        <w:tabs>
          <w:tab w:val="left" w:pos="25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Pr="00337E98">
        <w:rPr>
          <w:sz w:val="24"/>
          <w:szCs w:val="24"/>
        </w:rPr>
        <w:t>Authorizing Body</w:t>
      </w:r>
      <w:r w:rsidR="005C13A7" w:rsidRPr="00337E98">
        <w:rPr>
          <w:sz w:val="24"/>
          <w:szCs w:val="24"/>
        </w:rPr>
        <w:t>:</w:t>
      </w:r>
    </w:p>
    <w:p w14:paraId="3E6440BF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2714BFF9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Head of Governance Body or Owner:</w:t>
      </w:r>
    </w:p>
    <w:p w14:paraId="62156C1A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AE10792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Chief Executive Officer:</w:t>
      </w:r>
    </w:p>
    <w:p w14:paraId="55EC5BFB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7919468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 xml:space="preserve">Head of Faculty: </w:t>
      </w:r>
    </w:p>
    <w:p w14:paraId="56F74D05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852A097" w14:textId="514897FD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 xml:space="preserve">Name and title of members of the </w:t>
      </w:r>
      <w:r w:rsidR="00801337" w:rsidRPr="00337E98">
        <w:rPr>
          <w:sz w:val="24"/>
          <w:szCs w:val="24"/>
        </w:rPr>
        <w:t xml:space="preserve">School </w:t>
      </w:r>
      <w:r w:rsidRPr="00337E98">
        <w:rPr>
          <w:sz w:val="24"/>
          <w:szCs w:val="24"/>
        </w:rPr>
        <w:t>Accreditation Team:</w:t>
      </w:r>
    </w:p>
    <w:p w14:paraId="44E7B0A6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0770AA72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05FDB723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lastRenderedPageBreak/>
        <w:t>Person to Whom ACHENA Correspondence Should Be Directed: (include phone and email)</w:t>
      </w:r>
    </w:p>
    <w:p w14:paraId="71677761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295BB0E3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3D9DB6A1" w14:textId="3E0A5702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Courses of Study: Please provide a description of your courses of study, including duration of program and ending designation (diploma or certificate offered)</w:t>
      </w:r>
      <w:r w:rsidR="00337E98">
        <w:rPr>
          <w:sz w:val="24"/>
          <w:szCs w:val="24"/>
        </w:rPr>
        <w:t>. Add additional pages if needed.</w:t>
      </w:r>
    </w:p>
    <w:p w14:paraId="667400DF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0B5268AC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50C73D00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21678BFF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1097572C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18F7FD8A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Does the organization employ distance education as part of any of its program?  If yes, please briefly describe:</w:t>
      </w:r>
    </w:p>
    <w:p w14:paraId="7CC666B4" w14:textId="77777777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25F03D8" w14:textId="48D65B43" w:rsidR="00847E15" w:rsidRPr="00337E98" w:rsidRDefault="00847E15">
      <w:pPr>
        <w:tabs>
          <w:tab w:val="left" w:pos="2580"/>
        </w:tabs>
        <w:spacing w:after="0"/>
        <w:rPr>
          <w:sz w:val="24"/>
          <w:szCs w:val="24"/>
        </w:rPr>
      </w:pPr>
    </w:p>
    <w:p w14:paraId="6277F6C6" w14:textId="77777777" w:rsidR="00337E98" w:rsidRPr="00337E98" w:rsidRDefault="00337E98">
      <w:pPr>
        <w:tabs>
          <w:tab w:val="left" w:pos="2580"/>
        </w:tabs>
        <w:spacing w:after="0"/>
        <w:rPr>
          <w:sz w:val="24"/>
          <w:szCs w:val="24"/>
        </w:rPr>
      </w:pPr>
    </w:p>
    <w:p w14:paraId="72236A6E" w14:textId="70A5DCBA" w:rsidR="00847E15" w:rsidRPr="00337E98" w:rsidRDefault="00337E98">
      <w:pPr>
        <w:spacing w:after="0"/>
        <w:rPr>
          <w:bCs/>
          <w:sz w:val="24"/>
          <w:szCs w:val="24"/>
        </w:rPr>
      </w:pPr>
      <w:r w:rsidRPr="00337E98">
        <w:rPr>
          <w:bCs/>
          <w:sz w:val="24"/>
          <w:szCs w:val="24"/>
        </w:rPr>
        <w:t xml:space="preserve">Is the organization a party to or subject of any formal complaint, lawsuit, bankruptcy, IRS action, or any other formal matter that may impact its operations? </w:t>
      </w:r>
    </w:p>
    <w:p w14:paraId="53B6EC8E" w14:textId="77777777" w:rsidR="00847E15" w:rsidRPr="00337E98" w:rsidRDefault="00847E15">
      <w:pPr>
        <w:spacing w:after="0"/>
        <w:rPr>
          <w:b/>
          <w:sz w:val="24"/>
          <w:szCs w:val="24"/>
        </w:rPr>
      </w:pPr>
    </w:p>
    <w:p w14:paraId="2B9DE153" w14:textId="77777777" w:rsidR="00847E15" w:rsidRPr="00337E98" w:rsidRDefault="00847E15">
      <w:pPr>
        <w:spacing w:after="0"/>
        <w:rPr>
          <w:b/>
          <w:sz w:val="24"/>
          <w:szCs w:val="24"/>
        </w:rPr>
      </w:pPr>
    </w:p>
    <w:p w14:paraId="3518AEE0" w14:textId="77777777" w:rsidR="00847E15" w:rsidRPr="00337E98" w:rsidRDefault="00847E15">
      <w:pPr>
        <w:spacing w:after="0"/>
        <w:rPr>
          <w:b/>
          <w:sz w:val="24"/>
          <w:szCs w:val="24"/>
        </w:rPr>
      </w:pPr>
    </w:p>
    <w:p w14:paraId="0EF9960E" w14:textId="77777777" w:rsidR="00847E15" w:rsidRPr="00337E98" w:rsidRDefault="00847E15">
      <w:pPr>
        <w:spacing w:after="0"/>
        <w:rPr>
          <w:b/>
          <w:sz w:val="24"/>
          <w:szCs w:val="24"/>
        </w:rPr>
      </w:pPr>
    </w:p>
    <w:p w14:paraId="17FE3FED" w14:textId="77777777" w:rsidR="00847E15" w:rsidRPr="00337E98" w:rsidRDefault="005C13A7">
      <w:pPr>
        <w:spacing w:after="0"/>
        <w:rPr>
          <w:b/>
          <w:sz w:val="24"/>
          <w:szCs w:val="24"/>
        </w:rPr>
      </w:pPr>
      <w:r w:rsidRPr="00337E98">
        <w:rPr>
          <w:b/>
          <w:sz w:val="24"/>
          <w:szCs w:val="24"/>
        </w:rPr>
        <w:t>Please attach a signed Letter of Intention explaining why you wish to pursue accreditation of your school or program through ACHENA.</w:t>
      </w:r>
    </w:p>
    <w:p w14:paraId="0FE71A5A" w14:textId="55759812" w:rsidR="00847E15" w:rsidRPr="00337E98" w:rsidRDefault="00847E15">
      <w:pPr>
        <w:spacing w:after="0"/>
        <w:rPr>
          <w:b/>
          <w:sz w:val="24"/>
          <w:szCs w:val="24"/>
        </w:rPr>
      </w:pPr>
    </w:p>
    <w:p w14:paraId="1B57C86D" w14:textId="77777777" w:rsidR="00801337" w:rsidRPr="00337E98" w:rsidRDefault="00801337">
      <w:pPr>
        <w:spacing w:after="0"/>
        <w:rPr>
          <w:b/>
          <w:sz w:val="24"/>
          <w:szCs w:val="24"/>
        </w:rPr>
      </w:pPr>
    </w:p>
    <w:p w14:paraId="2FEAAB77" w14:textId="77777777" w:rsidR="00847E15" w:rsidRPr="00337E98" w:rsidRDefault="005C13A7">
      <w:pPr>
        <w:spacing w:after="0"/>
        <w:rPr>
          <w:b/>
          <w:sz w:val="24"/>
          <w:szCs w:val="24"/>
        </w:rPr>
      </w:pPr>
      <w:r w:rsidRPr="00337E98">
        <w:rPr>
          <w:b/>
          <w:sz w:val="24"/>
          <w:szCs w:val="24"/>
        </w:rPr>
        <w:t>Attestation:</w:t>
      </w:r>
    </w:p>
    <w:p w14:paraId="090665A1" w14:textId="452F1647" w:rsidR="00801337" w:rsidRPr="00337E98" w:rsidRDefault="005C13A7" w:rsidP="00801337">
      <w:pPr>
        <w:spacing w:after="0"/>
        <w:rPr>
          <w:bCs/>
          <w:sz w:val="24"/>
          <w:szCs w:val="24"/>
        </w:rPr>
      </w:pPr>
      <w:r w:rsidRPr="00337E98">
        <w:rPr>
          <w:bCs/>
          <w:sz w:val="24"/>
          <w:szCs w:val="24"/>
        </w:rPr>
        <w:t xml:space="preserve">I hereby attest to the accuracy and completeness of this document and of all attached materials. I certify that I have reviewed the current </w:t>
      </w:r>
      <w:r w:rsidR="00801337" w:rsidRPr="00337E98">
        <w:rPr>
          <w:b/>
          <w:i/>
          <w:iCs/>
          <w:sz w:val="24"/>
          <w:szCs w:val="24"/>
        </w:rPr>
        <w:t>Standards for Homeopathic Education and Competencies for the Professional Homeopathic Practitioner in North America</w:t>
      </w:r>
      <w:r w:rsidR="00801337" w:rsidRPr="00337E98">
        <w:rPr>
          <w:bCs/>
          <w:sz w:val="24"/>
          <w:szCs w:val="24"/>
        </w:rPr>
        <w:t xml:space="preserve">, the </w:t>
      </w:r>
      <w:r w:rsidR="00801337" w:rsidRPr="00337E98">
        <w:rPr>
          <w:b/>
          <w:i/>
          <w:iCs/>
          <w:sz w:val="24"/>
          <w:szCs w:val="24"/>
        </w:rPr>
        <w:t>ACHENA Eligibility and Accreditation Manual</w:t>
      </w:r>
      <w:r w:rsidR="00801337" w:rsidRPr="00337E98">
        <w:rPr>
          <w:bCs/>
          <w:sz w:val="24"/>
          <w:szCs w:val="24"/>
        </w:rPr>
        <w:t xml:space="preserve"> and the </w:t>
      </w:r>
      <w:r w:rsidR="00801337" w:rsidRPr="00337E98">
        <w:rPr>
          <w:b/>
          <w:i/>
          <w:iCs/>
          <w:sz w:val="24"/>
          <w:szCs w:val="24"/>
        </w:rPr>
        <w:t>ACHENA Policies and Procedures Manual</w:t>
      </w:r>
      <w:r w:rsidR="00801337" w:rsidRPr="00337E98">
        <w:rPr>
          <w:bCs/>
          <w:sz w:val="24"/>
          <w:szCs w:val="24"/>
        </w:rPr>
        <w:t xml:space="preserve"> available on the ACHENA website. </w:t>
      </w:r>
      <w:r w:rsidRPr="00337E98">
        <w:rPr>
          <w:bCs/>
          <w:sz w:val="24"/>
          <w:szCs w:val="24"/>
        </w:rPr>
        <w:t xml:space="preserve">I hereby </w:t>
      </w:r>
      <w:r w:rsidR="00801337" w:rsidRPr="00337E98">
        <w:rPr>
          <w:bCs/>
          <w:sz w:val="24"/>
          <w:szCs w:val="24"/>
        </w:rPr>
        <w:t xml:space="preserve">commit </w:t>
      </w:r>
      <w:r w:rsidRPr="00337E98">
        <w:rPr>
          <w:bCs/>
          <w:sz w:val="24"/>
          <w:szCs w:val="24"/>
        </w:rPr>
        <w:t xml:space="preserve">that the institution/program(s) will </w:t>
      </w:r>
      <w:r w:rsidR="00801337" w:rsidRPr="00337E98">
        <w:rPr>
          <w:bCs/>
          <w:sz w:val="24"/>
          <w:szCs w:val="24"/>
        </w:rPr>
        <w:t>act with honesty, integrity and transparency</w:t>
      </w:r>
      <w:r w:rsidRPr="00337E98">
        <w:rPr>
          <w:bCs/>
          <w:sz w:val="24"/>
          <w:szCs w:val="24"/>
        </w:rPr>
        <w:t xml:space="preserve"> </w:t>
      </w:r>
      <w:r w:rsidR="00801337" w:rsidRPr="00337E98">
        <w:rPr>
          <w:bCs/>
          <w:sz w:val="24"/>
          <w:szCs w:val="24"/>
        </w:rPr>
        <w:t>throughout every phase of the application, eligibility and accreditation process.  I understand that failure to do so may result in disqualification from accreditation and loss of any fees submitted.</w:t>
      </w:r>
    </w:p>
    <w:p w14:paraId="67AF9F9A" w14:textId="33CAE029" w:rsidR="00847E15" w:rsidRPr="00337E98" w:rsidRDefault="005C13A7" w:rsidP="00801337">
      <w:pPr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___________________________________</w:t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  <w:t>______________</w:t>
      </w:r>
    </w:p>
    <w:p w14:paraId="578ABA60" w14:textId="77777777" w:rsidR="00847E15" w:rsidRPr="00337E98" w:rsidRDefault="005C13A7">
      <w:pPr>
        <w:tabs>
          <w:tab w:val="left" w:pos="2580"/>
        </w:tabs>
        <w:spacing w:after="0"/>
        <w:rPr>
          <w:sz w:val="24"/>
          <w:szCs w:val="24"/>
        </w:rPr>
      </w:pPr>
      <w:r w:rsidRPr="00337E98">
        <w:rPr>
          <w:sz w:val="24"/>
          <w:szCs w:val="24"/>
        </w:rPr>
        <w:t>Signature of Chief Executive Officer</w:t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</w:r>
      <w:r w:rsidRPr="00337E98">
        <w:rPr>
          <w:sz w:val="24"/>
          <w:szCs w:val="24"/>
        </w:rPr>
        <w:tab/>
        <w:t>Date</w:t>
      </w:r>
    </w:p>
    <w:sectPr w:rsidR="00847E15" w:rsidRPr="00337E9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5B89" w14:textId="77777777" w:rsidR="006979EB" w:rsidRDefault="006979EB">
      <w:pPr>
        <w:spacing w:after="0" w:line="240" w:lineRule="auto"/>
      </w:pPr>
      <w:r>
        <w:separator/>
      </w:r>
    </w:p>
  </w:endnote>
  <w:endnote w:type="continuationSeparator" w:id="0">
    <w:p w14:paraId="6A76229A" w14:textId="77777777" w:rsidR="006979EB" w:rsidRDefault="0069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5F15" w14:textId="14297D7F" w:rsidR="00847E15" w:rsidRDefault="005C13A7">
    <w:r>
      <w:t xml:space="preserve">Updated </w:t>
    </w:r>
    <w:r w:rsidR="00801337">
      <w:t xml:space="preserve">July </w:t>
    </w:r>
    <w:r>
      <w:t>20</w:t>
    </w:r>
    <w:r w:rsidR="0080133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DA7C" w14:textId="77777777" w:rsidR="006979EB" w:rsidRDefault="006979EB">
      <w:pPr>
        <w:spacing w:after="0" w:line="240" w:lineRule="auto"/>
      </w:pPr>
      <w:r>
        <w:separator/>
      </w:r>
    </w:p>
  </w:footnote>
  <w:footnote w:type="continuationSeparator" w:id="0">
    <w:p w14:paraId="444D058B" w14:textId="77777777" w:rsidR="006979EB" w:rsidRDefault="0069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15"/>
    <w:rsid w:val="002E1BED"/>
    <w:rsid w:val="00337E98"/>
    <w:rsid w:val="005C13A7"/>
    <w:rsid w:val="005F3257"/>
    <w:rsid w:val="006979EB"/>
    <w:rsid w:val="00801337"/>
    <w:rsid w:val="00847E15"/>
    <w:rsid w:val="009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A420"/>
  <w15:docId w15:val="{6C652B94-C008-4E1D-AA20-34347FE1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37"/>
  </w:style>
  <w:style w:type="paragraph" w:styleId="Footer">
    <w:name w:val="footer"/>
    <w:basedOn w:val="Normal"/>
    <w:link w:val="FooterChar"/>
    <w:uiPriority w:val="99"/>
    <w:unhideWhenUsed/>
    <w:rsid w:val="0080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</dc:creator>
  <cp:lastModifiedBy>Rick Cotroneo</cp:lastModifiedBy>
  <cp:revision>3</cp:revision>
  <dcterms:created xsi:type="dcterms:W3CDTF">2021-07-20T02:12:00Z</dcterms:created>
  <dcterms:modified xsi:type="dcterms:W3CDTF">2021-08-11T12:18:00Z</dcterms:modified>
</cp:coreProperties>
</file>